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27" w:rsidRDefault="00270428">
      <w:pPr>
        <w:rPr>
          <w:rFonts w:ascii="Arial" w:hAnsi="Arial" w:cs="Arial"/>
          <w:sz w:val="24"/>
          <w:szCs w:val="24"/>
        </w:rPr>
      </w:pPr>
      <w:r>
        <w:rPr>
          <w:rFonts w:ascii="Arial" w:hAnsi="Arial" w:cs="Arial"/>
          <w:sz w:val="24"/>
          <w:szCs w:val="24"/>
        </w:rPr>
        <w:t>Waiver for Club Members, Volunteers &amp; Officials</w:t>
      </w:r>
    </w:p>
    <w:p w:rsidR="00270428" w:rsidRDefault="00270428">
      <w:pPr>
        <w:rPr>
          <w:rFonts w:ascii="Arial" w:hAnsi="Arial" w:cs="Arial"/>
          <w:sz w:val="24"/>
          <w:szCs w:val="24"/>
        </w:rPr>
      </w:pPr>
    </w:p>
    <w:p w:rsidR="00270428" w:rsidRDefault="00270428">
      <w:pPr>
        <w:rPr>
          <w:rFonts w:ascii="Arial" w:hAnsi="Arial" w:cs="Arial"/>
          <w:sz w:val="24"/>
          <w:szCs w:val="24"/>
        </w:rPr>
      </w:pPr>
      <w:r>
        <w:rPr>
          <w:rFonts w:ascii="Arial" w:hAnsi="Arial" w:cs="Arial"/>
          <w:sz w:val="24"/>
          <w:szCs w:val="24"/>
        </w:rPr>
        <w:t xml:space="preserve">For and in consideration of membership in the Nita Nee Kennel Club, the sum of $1.00 and other good and valuable consideration, I hereby agree to waive and relinquish any right to sue or make claim against the Club, its agents, servants, employees, successors and /or assigns, for any bodily injury, property damage, loss and/or damages of any type sustained by me. Irrespective of whether such loss, damages, bodily injury or property damage are caused in whole or impart by the acts, omissions, carelessness, recklessness or negligence of the Club, its members, agents, servants, employees, successors and/or assigns, and including but not limited to negligence, acts, omissions, carelessness and/or recklessness associated with the inspection, maintenance and/or repair of premises or equipment. In addition, in the event a third person or third party including another Club Member, brings suit against the Club, its agents, servants, employees, successors and assigns as a result of my acts or omissions or those of my agents, servants, or employees, then I will agree to defend and indemnify the Club and its agents, servants and employees from any liability, losses, damages, settlements, judgements, cost of suit or </w:t>
      </w:r>
      <w:proofErr w:type="spellStart"/>
      <w:r>
        <w:rPr>
          <w:rFonts w:ascii="Arial" w:hAnsi="Arial" w:cs="Arial"/>
          <w:sz w:val="24"/>
          <w:szCs w:val="24"/>
        </w:rPr>
        <w:t>attorneys</w:t>
      </w:r>
      <w:proofErr w:type="spellEnd"/>
      <w:r>
        <w:rPr>
          <w:rFonts w:ascii="Arial" w:hAnsi="Arial" w:cs="Arial"/>
          <w:sz w:val="24"/>
          <w:szCs w:val="24"/>
        </w:rPr>
        <w:t xml:space="preserve"> fees associated with the claim, irrespective of whether the negligent acts or omissions of the Club or its agents, servants and/or employees also contributed to the loss.</w:t>
      </w:r>
    </w:p>
    <w:p w:rsidR="00270428" w:rsidRDefault="00270428">
      <w:pPr>
        <w:rPr>
          <w:rFonts w:ascii="Arial" w:hAnsi="Arial" w:cs="Arial"/>
          <w:sz w:val="24"/>
          <w:szCs w:val="24"/>
        </w:rPr>
      </w:pPr>
    </w:p>
    <w:p w:rsidR="00270428" w:rsidRDefault="00270428">
      <w:pPr>
        <w:rPr>
          <w:rFonts w:ascii="Arial" w:hAnsi="Arial" w:cs="Arial"/>
          <w:sz w:val="24"/>
          <w:szCs w:val="24"/>
        </w:rPr>
      </w:pPr>
      <w:r>
        <w:rPr>
          <w:rFonts w:ascii="Arial" w:hAnsi="Arial" w:cs="Arial"/>
          <w:sz w:val="24"/>
          <w:szCs w:val="24"/>
        </w:rPr>
        <w:t>Signed: _________________________________</w:t>
      </w:r>
      <w:proofErr w:type="gramStart"/>
      <w:r>
        <w:rPr>
          <w:rFonts w:ascii="Arial" w:hAnsi="Arial" w:cs="Arial"/>
          <w:sz w:val="24"/>
          <w:szCs w:val="24"/>
        </w:rPr>
        <w:t>_  Dated</w:t>
      </w:r>
      <w:proofErr w:type="gramEnd"/>
      <w:r>
        <w:rPr>
          <w:rFonts w:ascii="Arial" w:hAnsi="Arial" w:cs="Arial"/>
          <w:sz w:val="24"/>
          <w:szCs w:val="24"/>
        </w:rPr>
        <w:t>: ____________________</w:t>
      </w:r>
    </w:p>
    <w:p w:rsidR="00270428" w:rsidRDefault="00270428">
      <w:pPr>
        <w:rPr>
          <w:rFonts w:ascii="Arial" w:hAnsi="Arial" w:cs="Arial"/>
          <w:sz w:val="24"/>
          <w:szCs w:val="24"/>
        </w:rPr>
      </w:pPr>
    </w:p>
    <w:p w:rsidR="00270428" w:rsidRDefault="00270428">
      <w:pPr>
        <w:rPr>
          <w:rFonts w:ascii="Arial" w:hAnsi="Arial" w:cs="Arial"/>
          <w:sz w:val="24"/>
          <w:szCs w:val="24"/>
        </w:rPr>
      </w:pPr>
      <w:r>
        <w:rPr>
          <w:rFonts w:ascii="Arial" w:hAnsi="Arial" w:cs="Arial"/>
          <w:sz w:val="24"/>
          <w:szCs w:val="24"/>
        </w:rPr>
        <w:t>Print Name: ___________________________________________</w:t>
      </w:r>
    </w:p>
    <w:p w:rsidR="00270428" w:rsidRDefault="00270428" w:rsidP="00270428">
      <w:pPr>
        <w:spacing w:after="0" w:line="240" w:lineRule="auto"/>
        <w:rPr>
          <w:rFonts w:ascii="Arial" w:hAnsi="Arial" w:cs="Arial"/>
          <w:sz w:val="24"/>
          <w:szCs w:val="24"/>
        </w:rPr>
      </w:pPr>
    </w:p>
    <w:p w:rsidR="00270428" w:rsidRPr="00270428" w:rsidRDefault="00270428" w:rsidP="00270428">
      <w:pPr>
        <w:spacing w:after="0" w:line="240" w:lineRule="auto"/>
        <w:rPr>
          <w:rFonts w:ascii="Arial" w:hAnsi="Arial" w:cs="Arial"/>
          <w:sz w:val="24"/>
          <w:szCs w:val="24"/>
        </w:rPr>
      </w:pPr>
      <w:bookmarkStart w:id="0" w:name="_GoBack"/>
      <w:bookmarkEnd w:id="0"/>
      <w:r w:rsidRPr="00270428">
        <w:rPr>
          <w:rFonts w:ascii="Arial" w:hAnsi="Arial" w:cs="Arial"/>
          <w:sz w:val="24"/>
          <w:szCs w:val="24"/>
        </w:rPr>
        <w:t>Nita Nee Kennel Club</w:t>
      </w:r>
    </w:p>
    <w:p w:rsidR="00270428" w:rsidRPr="00270428" w:rsidRDefault="00270428" w:rsidP="00270428">
      <w:pPr>
        <w:spacing w:after="0" w:line="240" w:lineRule="auto"/>
        <w:rPr>
          <w:rFonts w:ascii="Arial" w:hAnsi="Arial" w:cs="Arial"/>
          <w:sz w:val="24"/>
          <w:szCs w:val="24"/>
        </w:rPr>
      </w:pPr>
      <w:r w:rsidRPr="00270428">
        <w:rPr>
          <w:rFonts w:ascii="Arial" w:hAnsi="Arial" w:cs="Arial"/>
          <w:color w:val="000000"/>
          <w:sz w:val="24"/>
          <w:szCs w:val="24"/>
        </w:rPr>
        <w:t>19 Colonnade Way</w:t>
      </w:r>
      <w:r w:rsidRPr="00270428">
        <w:rPr>
          <w:rFonts w:ascii="Arial" w:hAnsi="Arial" w:cs="Arial"/>
          <w:color w:val="000000"/>
          <w:sz w:val="24"/>
          <w:szCs w:val="24"/>
        </w:rPr>
        <w:br/>
        <w:t>Suite 117, PMB 268</w:t>
      </w:r>
      <w:r w:rsidRPr="00270428">
        <w:rPr>
          <w:rFonts w:ascii="Arial" w:hAnsi="Arial" w:cs="Arial"/>
          <w:color w:val="000000"/>
          <w:sz w:val="24"/>
          <w:szCs w:val="24"/>
        </w:rPr>
        <w:br/>
        <w:t>State College, PA 16803</w:t>
      </w:r>
    </w:p>
    <w:sectPr w:rsidR="00270428" w:rsidRPr="00270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28"/>
    <w:rsid w:val="00270428"/>
    <w:rsid w:val="005B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Hoy</dc:creator>
  <cp:lastModifiedBy>Debbie Hoy</cp:lastModifiedBy>
  <cp:revision>1</cp:revision>
  <dcterms:created xsi:type="dcterms:W3CDTF">2018-12-05T16:36:00Z</dcterms:created>
  <dcterms:modified xsi:type="dcterms:W3CDTF">2018-12-05T16:44:00Z</dcterms:modified>
</cp:coreProperties>
</file>